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План мероприятий по устранению пересечения границ территориальных зон с границами земельных участков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 xml:space="preserve">сельское поселение Светлое Поле </w:t>
      </w:r>
    </w:p>
    <w:tbl>
      <w:tblPr>
        <w:tblStyle w:val="a3"/>
        <w:tblW w:w="1544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7"/>
        <w:gridCol w:w="3685"/>
        <w:gridCol w:w="9214"/>
      </w:tblGrid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Индекс территориальной зоны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Кадастровый номер земельного участка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Примечание</w:t>
            </w:r>
          </w:p>
        </w:tc>
      </w:tr>
      <w:tr>
        <w:trPr/>
        <w:tc>
          <w:tcPr>
            <w:tcW w:w="15446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lang w:eastAsia="ru-RU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н.п. Светлое Поле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Ж7/1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63:26:0000000:5798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Ж7/1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63:26:0000000:5798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н.п Светлое Поле (63:26-4.23)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63:26:1305005:31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63:26:1305005:31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н.п Светлое Поле (63:26-4.23)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н.п.Городцовка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Ж9/1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63:26:0000000:5351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Рассекается границей н.п Городцовка  (63:26-4.257).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63:26:1309004:50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63:26:1309004:50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н.п Городцока (63:26-4.257)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>
          <w:trHeight w:val="221" w:hRule="atLeast"/>
        </w:trPr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   </w:t>
            </w: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н.п. Екатериновка 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63:26:1303002:143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63:26:1303002:143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(63:00-15.2). Так же  идет взаимоналожение земельных участков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63:26:1303002:143 , 63:26:1303002:109, 63:26:1303002:16, 63:26:0000000:1289.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63:26:1303005:606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63:26:1303005:606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 Следует провести кадастровые работы по устранению пересечения.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63:26:1303005:325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63:26:1303005:325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 Следует провести кадастровые работы по устранению пересечения.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63:26:0000000:221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(63:26:1303005:10)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63:26:0000000:221 (63:26:1303005:10)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 Следует провести кадастровые работы по устранению пересечения.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63:26:1303005:2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63:26:1303005:2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(63:00-15.2). Так же  идет взаимоналожение земельных участков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63:26:1303005:2 , 63:26:0000000:2029 (3), 63:26:0000000:2029 (2).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63:26:1303005:3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63:26:1303005:3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рассекается границей ЗОУИТ леса (63:00-15.2). Так же  идет взаимоналожение земельных участков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63:26:1303005:3 ,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63:26:1303005:326,</w:t>
            </w:r>
            <w:r>
              <w:rPr>
                <w:rFonts w:cs="Times New Roman" w:ascii="Times New Roman" w:hAnsi="Times New Roman"/>
              </w:rPr>
              <w:t xml:space="preserve"> 63:26:1303005:327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63:26:1303005:1.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63:26:0000000:5652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многоконтурный земельны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63:26:0000000:5652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ЗОУИТ леса (63:00-15.2).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</w:t>
            </w:r>
          </w:p>
        </w:tc>
      </w:tr>
      <w:tr>
        <w:trPr/>
        <w:tc>
          <w:tcPr>
            <w:tcW w:w="15446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н.п.Молгачи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63:26:1103001:9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63:26:1103001:9.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63:26:1103001:9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63:26:1103001:9.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63:26:1102009:74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63:26:1102009:74</w:t>
            </w:r>
            <w:r>
              <w:rPr>
                <w:rFonts w:cs="Times New Roman" w:ascii="Times New Roman" w:hAnsi="Times New Roman"/>
                <w:color w:val="000000" w:themeColor="text1"/>
              </w:rPr>
              <w:t>, как как данный земельный участок рассекается границей  н.п Молгачи  (63:26-4.40).</w:t>
            </w:r>
          </w:p>
        </w:tc>
      </w:tr>
      <w:tr>
        <w:trPr/>
        <w:tc>
          <w:tcPr>
            <w:tcW w:w="15446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н.п.Жареный Бугор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63:26:1309001:495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63:26:1309001:495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земельные участки 63:26:0000000:92(63:26:0000000:4815), 63:26:0000000:93( 63:26:1309001:815) и 63:26:0000000:93( 63:26:1309001:816)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63:26:1309001:624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63:26:1309001:624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земельные участки 63:26:0000000:93( 63:26:1309001:813) и  63:26:0000000:93 (63:26:1309001:844)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63:26:1309001:597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63:26:1309001:597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земельные участки 63:26:0000000:93( 63:26:1309001:814)</w:t>
            </w:r>
          </w:p>
        </w:tc>
      </w:tr>
      <w:tr>
        <w:trPr/>
        <w:tc>
          <w:tcPr>
            <w:tcW w:w="6232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00" w:themeColor="text1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>н.п Малая Царевщина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О1/1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О1/1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Р3/1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Р3/1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63:26:1804014:1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Ж5/1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63:26:1804014:1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так как идет взаимоналожение на ЗОУИТ леса (63:00-15.2)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Ж5/1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Ж5/1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63:26:1802002:3637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63:26:0000000:746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63:26:0000000:746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земельный участок 63:26:1803003:35 и 63:26:1803003:10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63:26:1803010:257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63:26:1803010:257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ЗОУИТ леса (63:00-15.2)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63:26:1801031:218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63:26:1801031:218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ЗОУИТ леса (63:00-15.2)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63:26:1801031:45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63:26:1801031:45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ЗОУИТ леса (63:00-15.2)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63:26:1801016:248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Ж6/1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63:26:1801016:248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земельный участок 63:26:0000000:743</w:t>
            </w:r>
          </w:p>
        </w:tc>
      </w:tr>
      <w:tr>
        <w:trPr/>
        <w:tc>
          <w:tcPr>
            <w:tcW w:w="15446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lang w:eastAsia="ru-RU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</w:rPr>
              <w:t xml:space="preserve">Межселенная территория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63:26:1305003:34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63:26:1305003:34,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63:26:1305002:145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63:26:1305002:145,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63:26:0000000:4977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63:26:0000000:4977,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63:26:1305002:146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63:26:1305002:146,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63:26:0000000:1909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63:26:0000000:1909,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63:26:0000000:5280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63:26:0000000:5280,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63:26:0000000:1906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63:26:0000000:1906,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63:26:0000000:1912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63:26:0000000:1912,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63:26:0000000:1908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63:26:0000000:1908,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63:26:0000000:1907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63:26:0000000:1907, как как данный земельный участок рассекается границей СП Светлое Поле (63:00-3.222).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63:26:0602003:58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многоконтурный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63:26:0000000:5236.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63:26:0000000:5236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многоконтурный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63:26:0000000:5236.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63:26:0000000:5280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многоконтурный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63:26:0000000:5280.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63:26:0000000:5307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 лесного фонда 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63:26:0000000:5307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.Следует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63:26:0000000:4472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ЗОУИТ леса (63:00-15.2). так как идет взаимоналожение на земельный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63:26:0000000:4472.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63:26:0000000:746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63:26:0000000:746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идет взаимоналожение на земельные участки 63:26:1803003:35  и 63:26:1802002:3588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63:26:0000000:1132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ЗОУИТ леса (63:00-15.2). так как идет взаимоналожение на земельный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63:26:0000000:1132.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63:26:0000000:5231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63:26:0000000:5231, так как данный участок пересекает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ЗОУИТ леса (63:00-15.2). и другие земельные участки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ЗОУИТ леса (63:00-15.2)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63:17:2501001:2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63:17:2501001:13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63:17:2501001:12,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Граница (63:00-3.222)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ЗОУИТ леса (63:00-15.2)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и  земельные участки 63:17:2501001:2, 63:17:2501001:13, 63:17:2501001:12, границу МО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(63:00-3.222) , так как зона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сделала по границе земельного участка 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63:26:0000000:753 данный земельный участок имеет наложения 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ЗОУИТ леса (63:00-15.2)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ЗОУИТ леса (63:00-15.2)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зона </w:t>
            </w:r>
            <w:r>
              <w:rPr>
                <w:rFonts w:cs="Times New Roman" w:ascii="Times New Roman" w:hAnsi="Times New Roman"/>
                <w:color w:val="000000" w:themeColor="text1"/>
              </w:rPr>
              <w:t>Р4/1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сделала по границе земельного участка  63:26:0000000:737, а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данный земельный участок имеет наложения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 лесом (63:00-15.2)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63:26:0000000:747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63:26:0000000:7476, так как идет взаимоналожение на земельные участки  63:26:1802008:6 ,63:26:1802008:4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63:26:0000000:743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Р2/1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63:26:0000000:7476, так как идет взаимоналожение на земельный участок 63:26:1801016:248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Сх3/1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63:26:0000000:5798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Сх3/1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63:26:0000000:5798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, так как он рассекается границей н.п Светлое Поле (63:26-4.23).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Сх3/1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63:26:0000000:5383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граница территориальной зоны Сх3</w:t>
            </w:r>
            <w:r>
              <w:rPr>
                <w:rFonts w:cs="Times New Roman" w:ascii="Times New Roman" w:hAnsi="Times New Roman"/>
                <w:color w:val="000000" w:themeColor="text1"/>
              </w:rPr>
              <w:t>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многоконтурный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63:26:0000000:5383.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63:26:0000000:745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63:26:0000000:745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идет взаимоналожение на земельный участок 63:26:1801020:2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63:26:1305011:365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63:26:1305011:365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, так как он рассекается границей н.п Светлое Поле (63:26-4.23). Также данный земельный участок имеет взаимоналожение на другие земельные участки 63:26:1305011:566, 63:26:1305011:343, 63:26:1305011:4, 63:26:0000000:5775.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63:26:1305011:40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63:26:1305011:40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, так как он рассекается границей н.п Светлое Поле (63:26-4.23). Следует провести кадастровые работы по устранению пересечения.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63:26:0000000:750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63:26:0000000:750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63:26:1801015:23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ИТ/1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63:26:1801015:23, как как данный земельный участок рассекается границей СП Светлое Поле (63:00-3.222).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 xml:space="preserve">П1/1 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63:26:0000000:699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63:26:0000000:699, так  идет взаимоналожение участка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63:26:0000000:750, а так же  рассекается границей городской округ Самара (63:00-3.224)  и границей района (63:00-3.3)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63:26:1101003:4498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63:26:1101003:4498, так  рассекается границей городской округ Самара (63:00-3.224) .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63:26:0701029:10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63:26:0701029:10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ЗОУИТ леса (63:00-15.2).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63:26:1302011:29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П1/1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63:26:1302011:29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ЗОУИТ леса (63:00-15.2).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63:26:1305005:103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земельный участок</w:t>
            </w:r>
            <w:r>
              <w:rPr>
                <w:rFonts w:cs="Times New Roman" w:ascii="Times New Roman" w:hAnsi="Times New Roman"/>
                <w:color w:val="000000" w:themeColor="text1"/>
              </w:rPr>
              <w:t xml:space="preserve"> 63:26:1305005:103, как как данный земельный участок рассекается границей  нп Светлое Поле (63:26-4.23).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63:26:0603003:1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63:26:1302011:29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, так как данный земельный участок рассекается границей ЗОУИТ леса (63:00-15.2).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63:26:1301014:68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</w:t>
            </w:r>
            <w:r>
              <w:rPr>
                <w:rFonts w:cs="Times New Roman" w:ascii="Times New Roman" w:hAnsi="Times New Roman"/>
                <w:color w:val="000000" w:themeColor="text1"/>
              </w:rPr>
              <w:t>63:26:1301014:68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, так как данный земельный участок накладывается на земельный участок  63:26:1302014:20 по которому проведена граница </w:t>
            </w:r>
            <w:r>
              <w:rPr>
                <w:rFonts w:cs="Times New Roman" w:ascii="Times New Roman" w:hAnsi="Times New Roman"/>
                <w:color w:val="000000" w:themeColor="text1"/>
              </w:rPr>
              <w:t>Сх2/1</w:t>
            </w:r>
          </w:p>
        </w:tc>
      </w:tr>
      <w:tr>
        <w:trPr/>
        <w:tc>
          <w:tcPr>
            <w:tcW w:w="254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cs="Times New Roman" w:ascii="Times New Roman" w:hAnsi="Times New Roman"/>
                <w:color w:val="000000" w:themeColor="text1"/>
              </w:rPr>
              <w:t>Сп2</w:t>
            </w:r>
          </w:p>
        </w:tc>
        <w:tc>
          <w:tcPr>
            <w:tcW w:w="368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63:26:1401007:1</w:t>
            </w:r>
          </w:p>
        </w:tc>
        <w:tc>
          <w:tcPr>
            <w:tcW w:w="92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граница территориальной зоны </w:t>
            </w:r>
            <w:r>
              <w:rPr>
                <w:rFonts w:cs="Times New Roman" w:ascii="Times New Roman" w:hAnsi="Times New Roman"/>
                <w:color w:val="000000" w:themeColor="text1"/>
              </w:rPr>
              <w:t>Сп2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 xml:space="preserve"> пересекает 63:26:1401007:1.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  <w:t>Следует провести кадастровые работы по устранению пересечения.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426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91f32"/>
    <w:rPr>
      <w:b/>
      <w:bCs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16af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DFA48-10BA-4825-BFFD-BC4537CE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6301</TotalTime>
  <Application>LibreOffice/5.1.2.2$Windows_x86 LibreOffice_project/d3bf12ecb743fc0d20e0be0c58ca359301eb705f</Application>
  <Pages>5</Pages>
  <Words>2185</Words>
  <CharactersWithSpaces>12460</CharactersWithSpaces>
  <Paragraphs>29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2022-11-11T13:28:00Z</dcterms:created>
  <dc:creator>RePack by Diakov</dc:creator>
  <dc:description/>
  <dc:language>ru-RU</dc:language>
  <cp:lastModifiedBy>RePack by Diakov</cp:lastModifiedBy>
  <dcterms:modified xsi:type="dcterms:W3CDTF">2023-10-27T11:59:00Z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